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8BB5" w14:textId="080F8771" w:rsidR="00593CBC" w:rsidRPr="00B05565" w:rsidRDefault="00B05565">
      <w:pPr>
        <w:rPr>
          <w:b/>
          <w:bCs/>
        </w:rPr>
      </w:pPr>
      <w:r w:rsidRPr="00B05565">
        <w:rPr>
          <w:b/>
          <w:bCs/>
        </w:rPr>
        <w:t xml:space="preserve">Frith and </w:t>
      </w:r>
      <w:proofErr w:type="spellStart"/>
      <w:r w:rsidRPr="00B05565">
        <w:rPr>
          <w:b/>
          <w:bCs/>
        </w:rPr>
        <w:t>Conigree</w:t>
      </w:r>
      <w:proofErr w:type="spellEnd"/>
      <w:r w:rsidRPr="00B05565">
        <w:rPr>
          <w:b/>
          <w:bCs/>
        </w:rPr>
        <w:t xml:space="preserve"> forest plan – external consultation – Spring 2021</w:t>
      </w:r>
    </w:p>
    <w:p w14:paraId="44E1087D" w14:textId="37554A3B" w:rsidR="00B05565" w:rsidRPr="00EA2D3C" w:rsidRDefault="00B05565">
      <w:pPr>
        <w:rPr>
          <w:b/>
          <w:bCs/>
        </w:rPr>
      </w:pPr>
      <w:r w:rsidRPr="00EA2D3C">
        <w:rPr>
          <w:b/>
          <w:bCs/>
        </w:rPr>
        <w:t>We asked, you said, we did…</w:t>
      </w:r>
    </w:p>
    <w:p w14:paraId="5E0D87F5" w14:textId="4825A9A1" w:rsidR="00B05565" w:rsidRDefault="00B05565"/>
    <w:p w14:paraId="1DE90846" w14:textId="1209934D" w:rsidR="00B05565" w:rsidRDefault="00B05565">
      <w:r>
        <w:t xml:space="preserve">The external consultation for the Frith and </w:t>
      </w:r>
      <w:proofErr w:type="spellStart"/>
      <w:r>
        <w:t>Conigree</w:t>
      </w:r>
      <w:proofErr w:type="spellEnd"/>
      <w:r>
        <w:t xml:space="preserve"> forest plan was open for five weeks in April / May 2021. Posters were put up at entrances to both woods, directing people to an online survey.</w:t>
      </w:r>
      <w:r w:rsidR="00EA2D3C">
        <w:t xml:space="preserve"> </w:t>
      </w:r>
      <w:r>
        <w:t>The vast majority of the 90 respondents to the survey describe themselves as walkers / forest users and neighbours, but there were also comments from a footpath officer</w:t>
      </w:r>
      <w:r w:rsidR="00663FCA">
        <w:t xml:space="preserve"> and a</w:t>
      </w:r>
      <w:r>
        <w:t xml:space="preserve"> Scout leader, and representatives of the </w:t>
      </w:r>
      <w:proofErr w:type="spellStart"/>
      <w:r>
        <w:t>Conigree</w:t>
      </w:r>
      <w:proofErr w:type="spellEnd"/>
      <w:r>
        <w:t xml:space="preserve"> freeholder, Malvern </w:t>
      </w:r>
      <w:r w:rsidR="00663FCA">
        <w:t xml:space="preserve">Hills </w:t>
      </w:r>
      <w:r>
        <w:t>AONB, Ledbury Town Council and Sustainable Ledbury.</w:t>
      </w:r>
    </w:p>
    <w:p w14:paraId="2922513F" w14:textId="2493A72B" w:rsidR="00663FCA" w:rsidRDefault="00663FCA"/>
    <w:p w14:paraId="4F80E8D3" w14:textId="6D19BA49" w:rsidR="00663FCA" w:rsidRDefault="00663FCA">
      <w:r>
        <w:t>Respondents score</w:t>
      </w:r>
      <w:r w:rsidR="00E876B0">
        <w:t xml:space="preserve">d functions of the forest plan in terms of importance to them </w:t>
      </w:r>
      <w:r w:rsidR="007D2800">
        <w:t>/</w:t>
      </w:r>
      <w:r w:rsidR="00E876B0">
        <w:t xml:space="preserve"> their organisation</w:t>
      </w:r>
      <w:r w:rsidR="00E04986">
        <w:t xml:space="preserve">. Biodiversity, climate change, recreation and community were the deemed to be the most </w:t>
      </w:r>
      <w:r w:rsidR="00BA0C51">
        <w:t>significant</w:t>
      </w:r>
      <w:r w:rsidR="00DF776D">
        <w:t xml:space="preserve">, all with over 85% </w:t>
      </w:r>
      <w:r w:rsidR="00BA0C51">
        <w:t xml:space="preserve">of people </w:t>
      </w:r>
      <w:r w:rsidR="00DF776D">
        <w:t>scoring them as ‘important’ or ‘very important’.</w:t>
      </w:r>
    </w:p>
    <w:p w14:paraId="453B7A29" w14:textId="77777777" w:rsidR="009831AF" w:rsidRDefault="009831AF"/>
    <w:p w14:paraId="33A8D09C" w14:textId="607A57F6" w:rsidR="00663FCA" w:rsidRDefault="00F92B61" w:rsidP="00663FCA">
      <w:r>
        <w:t>82% of respondents said that the forest plan addresses their needs and interests (or those of their organisation) ‘very well’ or ‘well’</w:t>
      </w:r>
      <w:r w:rsidR="001119C5">
        <w:t xml:space="preserve">, with </w:t>
      </w:r>
      <w:r w:rsidR="002E5381">
        <w:t xml:space="preserve">plenty of </w:t>
      </w:r>
      <w:r w:rsidR="002E5381" w:rsidRPr="002E5381">
        <w:rPr>
          <w:b/>
          <w:bCs/>
        </w:rPr>
        <w:t>positive feedback</w:t>
      </w:r>
      <w:r w:rsidR="001119C5">
        <w:t xml:space="preserve"> including:</w:t>
      </w:r>
    </w:p>
    <w:p w14:paraId="32AA2024" w14:textId="77777777" w:rsidR="004D5318" w:rsidRDefault="004D5318" w:rsidP="00663FCA"/>
    <w:p w14:paraId="370C977A" w14:textId="6B9FD515" w:rsidR="001119C5" w:rsidRDefault="004E176D" w:rsidP="007D5442">
      <w:pPr>
        <w:pStyle w:val="ListParagraph"/>
        <w:numPr>
          <w:ilvl w:val="0"/>
          <w:numId w:val="2"/>
        </w:numPr>
        <w:ind w:left="360"/>
      </w:pPr>
      <w:r>
        <w:t>“It seems to me that the plan has thought carefully about every relevant consideration.”</w:t>
      </w:r>
    </w:p>
    <w:p w14:paraId="3F795C1E" w14:textId="77777777" w:rsidR="00B15977" w:rsidRDefault="00E9025D" w:rsidP="00867829">
      <w:pPr>
        <w:pStyle w:val="ListParagraph"/>
        <w:rPr>
          <w:color w:val="538135" w:themeColor="accent6" w:themeShade="BF"/>
        </w:rPr>
      </w:pPr>
      <w:r w:rsidRPr="009F428A">
        <w:rPr>
          <w:color w:val="538135" w:themeColor="accent6" w:themeShade="BF"/>
        </w:rPr>
        <w:t xml:space="preserve">Forestry England’s response: </w:t>
      </w:r>
    </w:p>
    <w:p w14:paraId="6DBE84CF" w14:textId="439FD481" w:rsidR="00E9025D" w:rsidRDefault="00E9025D" w:rsidP="00867829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r w:rsidRPr="009F428A">
        <w:rPr>
          <w:color w:val="538135" w:themeColor="accent6" w:themeShade="BF"/>
        </w:rPr>
        <w:t xml:space="preserve">Thanks. A great deal of time has been spent trying to balance </w:t>
      </w:r>
      <w:r w:rsidR="009F428A" w:rsidRPr="009F428A">
        <w:rPr>
          <w:color w:val="538135" w:themeColor="accent6" w:themeShade="BF"/>
        </w:rPr>
        <w:t>the functions of the woodlands, so that they deliver for people, nature and, where appropriate, economy, now and into the future.</w:t>
      </w:r>
    </w:p>
    <w:p w14:paraId="65A82C85" w14:textId="77777777" w:rsidR="004D5318" w:rsidRPr="004D5318" w:rsidRDefault="004D5318" w:rsidP="007D5442">
      <w:pPr>
        <w:ind w:left="-360"/>
        <w:rPr>
          <w:color w:val="538135" w:themeColor="accent6" w:themeShade="BF"/>
        </w:rPr>
      </w:pPr>
    </w:p>
    <w:p w14:paraId="0E781CF5" w14:textId="53CCB196" w:rsidR="00325DE2" w:rsidRDefault="00B33DCA" w:rsidP="007D5442">
      <w:pPr>
        <w:pStyle w:val="ListParagraph"/>
        <w:numPr>
          <w:ilvl w:val="0"/>
          <w:numId w:val="2"/>
        </w:numPr>
        <w:ind w:left="360"/>
      </w:pPr>
      <w:r>
        <w:t>“I am encouraged that the plan is to conserve and enhance the woods in terms of biodiversity.”</w:t>
      </w:r>
    </w:p>
    <w:p w14:paraId="05D27D5C" w14:textId="72E2C17B" w:rsidR="00B15977" w:rsidRPr="002309FF" w:rsidRDefault="00B15977" w:rsidP="00867829">
      <w:pPr>
        <w:pStyle w:val="ListParagraph"/>
        <w:rPr>
          <w:color w:val="538135" w:themeColor="accent6" w:themeShade="BF"/>
        </w:rPr>
      </w:pPr>
      <w:r w:rsidRPr="002309FF">
        <w:rPr>
          <w:color w:val="538135" w:themeColor="accent6" w:themeShade="BF"/>
        </w:rPr>
        <w:t>Forestry England</w:t>
      </w:r>
      <w:r>
        <w:rPr>
          <w:color w:val="538135" w:themeColor="accent6" w:themeShade="BF"/>
        </w:rPr>
        <w:t xml:space="preserve">’s </w:t>
      </w:r>
      <w:r w:rsidRPr="002309FF">
        <w:rPr>
          <w:color w:val="538135" w:themeColor="accent6" w:themeShade="BF"/>
        </w:rPr>
        <w:t xml:space="preserve">response: </w:t>
      </w:r>
    </w:p>
    <w:p w14:paraId="6EC5B928" w14:textId="0745C0D1" w:rsidR="00B15977" w:rsidRDefault="008A595B" w:rsidP="00867829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Frith and </w:t>
      </w:r>
      <w:proofErr w:type="spellStart"/>
      <w:r>
        <w:rPr>
          <w:color w:val="538135" w:themeColor="accent6" w:themeShade="BF"/>
        </w:rPr>
        <w:t>Conigree</w:t>
      </w:r>
      <w:proofErr w:type="spellEnd"/>
      <w:r>
        <w:rPr>
          <w:color w:val="538135" w:themeColor="accent6" w:themeShade="BF"/>
        </w:rPr>
        <w:t xml:space="preserve"> are such </w:t>
      </w:r>
      <w:r w:rsidR="0000489A">
        <w:rPr>
          <w:color w:val="538135" w:themeColor="accent6" w:themeShade="BF"/>
        </w:rPr>
        <w:t xml:space="preserve">ecologically </w:t>
      </w:r>
      <w:r>
        <w:rPr>
          <w:color w:val="538135" w:themeColor="accent6" w:themeShade="BF"/>
        </w:rPr>
        <w:t xml:space="preserve">valuable woods that conservation </w:t>
      </w:r>
      <w:r w:rsidR="00A23B05">
        <w:rPr>
          <w:color w:val="538135" w:themeColor="accent6" w:themeShade="BF"/>
        </w:rPr>
        <w:t xml:space="preserve">and enhancement </w:t>
      </w:r>
      <w:r>
        <w:rPr>
          <w:color w:val="538135" w:themeColor="accent6" w:themeShade="BF"/>
        </w:rPr>
        <w:t xml:space="preserve">of their biodiversity </w:t>
      </w:r>
      <w:r w:rsidR="00A23B05">
        <w:rPr>
          <w:color w:val="538135" w:themeColor="accent6" w:themeShade="BF"/>
        </w:rPr>
        <w:t>will always be</w:t>
      </w:r>
      <w:r>
        <w:rPr>
          <w:color w:val="538135" w:themeColor="accent6" w:themeShade="BF"/>
        </w:rPr>
        <w:t xml:space="preserve"> one of our </w:t>
      </w:r>
      <w:proofErr w:type="gramStart"/>
      <w:r>
        <w:rPr>
          <w:color w:val="538135" w:themeColor="accent6" w:themeShade="BF"/>
        </w:rPr>
        <w:t>principle</w:t>
      </w:r>
      <w:proofErr w:type="gramEnd"/>
      <w:r>
        <w:rPr>
          <w:color w:val="538135" w:themeColor="accent6" w:themeShade="BF"/>
        </w:rPr>
        <w:t xml:space="preserve"> objectives</w:t>
      </w:r>
      <w:r w:rsidR="00A23B05">
        <w:rPr>
          <w:color w:val="538135" w:themeColor="accent6" w:themeShade="BF"/>
        </w:rPr>
        <w:t>.</w:t>
      </w:r>
    </w:p>
    <w:p w14:paraId="1A02BF56" w14:textId="77777777" w:rsidR="004D5318" w:rsidRPr="004D5318" w:rsidRDefault="004D5318" w:rsidP="007D5442">
      <w:pPr>
        <w:ind w:left="-360"/>
        <w:rPr>
          <w:color w:val="538135" w:themeColor="accent6" w:themeShade="BF"/>
        </w:rPr>
      </w:pPr>
    </w:p>
    <w:p w14:paraId="4F685243" w14:textId="38956333" w:rsidR="00B33DCA" w:rsidRDefault="00B33DCA" w:rsidP="007D5442">
      <w:pPr>
        <w:pStyle w:val="ListParagraph"/>
        <w:numPr>
          <w:ilvl w:val="0"/>
          <w:numId w:val="2"/>
        </w:numPr>
        <w:ind w:left="360"/>
      </w:pPr>
      <w:r>
        <w:t>“</w:t>
      </w:r>
      <w:r w:rsidR="00A803F9">
        <w:t>Good to see plans for coppicing.”</w:t>
      </w:r>
    </w:p>
    <w:p w14:paraId="0FFE9032" w14:textId="244A266E" w:rsidR="001954A0" w:rsidRPr="002309FF" w:rsidRDefault="001954A0" w:rsidP="00867829">
      <w:pPr>
        <w:pStyle w:val="ListParagraph"/>
        <w:rPr>
          <w:color w:val="538135" w:themeColor="accent6" w:themeShade="BF"/>
        </w:rPr>
      </w:pPr>
      <w:r w:rsidRPr="002309FF">
        <w:rPr>
          <w:color w:val="538135" w:themeColor="accent6" w:themeShade="BF"/>
        </w:rPr>
        <w:t>Forestry England</w:t>
      </w:r>
      <w:r>
        <w:rPr>
          <w:color w:val="538135" w:themeColor="accent6" w:themeShade="BF"/>
        </w:rPr>
        <w:t xml:space="preserve">’s </w:t>
      </w:r>
      <w:r w:rsidRPr="002309FF">
        <w:rPr>
          <w:color w:val="538135" w:themeColor="accent6" w:themeShade="BF"/>
        </w:rPr>
        <w:t>response:</w:t>
      </w:r>
    </w:p>
    <w:p w14:paraId="560B7118" w14:textId="72468C8B" w:rsidR="001954A0" w:rsidRPr="001954A0" w:rsidRDefault="001954A0" w:rsidP="00867829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proofErr w:type="gramStart"/>
      <w:r>
        <w:rPr>
          <w:color w:val="538135" w:themeColor="accent6" w:themeShade="BF"/>
        </w:rPr>
        <w:t>We’re</w:t>
      </w:r>
      <w:proofErr w:type="gramEnd"/>
      <w:r>
        <w:rPr>
          <w:color w:val="538135" w:themeColor="accent6" w:themeShade="BF"/>
        </w:rPr>
        <w:t xml:space="preserve"> really excited about our plans for coppicing because of the diversity of changing habitats that it creates, at the same time as </w:t>
      </w:r>
      <w:r w:rsidR="009E7866">
        <w:rPr>
          <w:color w:val="538135" w:themeColor="accent6" w:themeShade="BF"/>
        </w:rPr>
        <w:t>generating</w:t>
      </w:r>
      <w:r>
        <w:rPr>
          <w:color w:val="538135" w:themeColor="accent6" w:themeShade="BF"/>
        </w:rPr>
        <w:t xml:space="preserve"> a sustainable </w:t>
      </w:r>
      <w:r w:rsidR="00EE6E5E">
        <w:rPr>
          <w:color w:val="538135" w:themeColor="accent6" w:themeShade="BF"/>
        </w:rPr>
        <w:t>supply o</w:t>
      </w:r>
      <w:r w:rsidR="009E7866">
        <w:rPr>
          <w:color w:val="538135" w:themeColor="accent6" w:themeShade="BF"/>
        </w:rPr>
        <w:t>f small timber products</w:t>
      </w:r>
      <w:r w:rsidR="00EE6E5E">
        <w:rPr>
          <w:color w:val="538135" w:themeColor="accent6" w:themeShade="BF"/>
        </w:rPr>
        <w:t xml:space="preserve">. Most ancient woodlands have been managed using coppicing for centuries, so it feels right to </w:t>
      </w:r>
      <w:r w:rsidR="009E7866">
        <w:rPr>
          <w:color w:val="538135" w:themeColor="accent6" w:themeShade="BF"/>
        </w:rPr>
        <w:t xml:space="preserve">practice it in Frith and </w:t>
      </w:r>
      <w:proofErr w:type="spellStart"/>
      <w:r w:rsidR="009E7866">
        <w:rPr>
          <w:color w:val="538135" w:themeColor="accent6" w:themeShade="BF"/>
        </w:rPr>
        <w:t>Conigree</w:t>
      </w:r>
      <w:proofErr w:type="spellEnd"/>
      <w:r w:rsidR="009E7866">
        <w:rPr>
          <w:color w:val="538135" w:themeColor="accent6" w:themeShade="BF"/>
        </w:rPr>
        <w:t xml:space="preserve"> into the future.</w:t>
      </w:r>
      <w:r>
        <w:rPr>
          <w:color w:val="538135" w:themeColor="accent6" w:themeShade="BF"/>
        </w:rPr>
        <w:t xml:space="preserve"> </w:t>
      </w:r>
      <w:proofErr w:type="gramStart"/>
      <w:r w:rsidR="000545DF">
        <w:rPr>
          <w:color w:val="538135" w:themeColor="accent6" w:themeShade="BF"/>
        </w:rPr>
        <w:t>That’s</w:t>
      </w:r>
      <w:proofErr w:type="gramEnd"/>
      <w:r w:rsidR="000545DF">
        <w:rPr>
          <w:color w:val="538135" w:themeColor="accent6" w:themeShade="BF"/>
        </w:rPr>
        <w:t xml:space="preserve"> not to say it won’t be a challenge – coppicing </w:t>
      </w:r>
      <w:r w:rsidR="00CD0147">
        <w:rPr>
          <w:color w:val="538135" w:themeColor="accent6" w:themeShade="BF"/>
        </w:rPr>
        <w:t xml:space="preserve">regularly </w:t>
      </w:r>
      <w:r w:rsidR="000545DF">
        <w:rPr>
          <w:color w:val="538135" w:themeColor="accent6" w:themeShade="BF"/>
        </w:rPr>
        <w:t>on a small scale is time-consuming to manage</w:t>
      </w:r>
      <w:r w:rsidR="00FB6793">
        <w:rPr>
          <w:color w:val="538135" w:themeColor="accent6" w:themeShade="BF"/>
        </w:rPr>
        <w:t>, and regrowth is often at risk of damage by deer and squirrels.</w:t>
      </w:r>
    </w:p>
    <w:p w14:paraId="73109695" w14:textId="2773F289" w:rsidR="00961A17" w:rsidRDefault="00961A17" w:rsidP="00663FCA"/>
    <w:p w14:paraId="262C44DE" w14:textId="77777777" w:rsidR="004D5318" w:rsidRDefault="004D5318" w:rsidP="00663FCA"/>
    <w:p w14:paraId="3310DC33" w14:textId="0276E59C" w:rsidR="004D5318" w:rsidRDefault="00513E03" w:rsidP="00663FCA">
      <w:r>
        <w:t>1</w:t>
      </w:r>
      <w:r w:rsidR="00F404A6">
        <w:t>8</w:t>
      </w:r>
      <w:r w:rsidR="00961A17">
        <w:t>% of respondents said that the plan addresses their needs</w:t>
      </w:r>
      <w:r>
        <w:t xml:space="preserve"> ‘ok’,</w:t>
      </w:r>
      <w:r w:rsidR="00961A17">
        <w:t xml:space="preserve"> ‘poorly’ or ‘very poorly’</w:t>
      </w:r>
      <w:r w:rsidR="004F6D02">
        <w:t xml:space="preserve">. </w:t>
      </w:r>
    </w:p>
    <w:p w14:paraId="26533869" w14:textId="61A7EA76" w:rsidR="00305D67" w:rsidRDefault="00305D67" w:rsidP="00663FCA"/>
    <w:p w14:paraId="01DAAB4E" w14:textId="2D89C5D4" w:rsidR="00305D67" w:rsidRDefault="007D5442" w:rsidP="00663FCA">
      <w:r>
        <w:t>In this category, t</w:t>
      </w:r>
      <w:r w:rsidR="00305D67">
        <w:t xml:space="preserve">he main contention </w:t>
      </w:r>
      <w:r w:rsidR="00B71317">
        <w:t xml:space="preserve">is around mountain biking in Frith and </w:t>
      </w:r>
      <w:proofErr w:type="spellStart"/>
      <w:r w:rsidR="00B71317">
        <w:t>Conigree</w:t>
      </w:r>
      <w:proofErr w:type="spellEnd"/>
      <w:r w:rsidR="00B71317">
        <w:t xml:space="preserve"> Woods</w:t>
      </w:r>
      <w:r w:rsidR="00BB23BC">
        <w:t>. S</w:t>
      </w:r>
      <w:r w:rsidR="00B71317">
        <w:t>everal respondents express</w:t>
      </w:r>
      <w:r w:rsidR="00BB23BC">
        <w:t>ed</w:t>
      </w:r>
      <w:r w:rsidR="00B71317">
        <w:t xml:space="preserve"> concern </w:t>
      </w:r>
      <w:r w:rsidR="00BB23BC">
        <w:t xml:space="preserve">about </w:t>
      </w:r>
      <w:r w:rsidR="0078498B">
        <w:t xml:space="preserve">the increasing number of </w:t>
      </w:r>
      <w:r w:rsidR="00BB23BC">
        <w:t>mountain bikers</w:t>
      </w:r>
      <w:r w:rsidR="001533BE">
        <w:t xml:space="preserve"> </w:t>
      </w:r>
      <w:r w:rsidR="00E2761E">
        <w:t xml:space="preserve">who </w:t>
      </w:r>
      <w:r w:rsidR="00BB23BC">
        <w:t xml:space="preserve">dig and then </w:t>
      </w:r>
      <w:r w:rsidR="006B3B9E">
        <w:t>rid</w:t>
      </w:r>
      <w:r w:rsidR="00E2761E">
        <w:t>e</w:t>
      </w:r>
      <w:r w:rsidR="006B3B9E">
        <w:t xml:space="preserve"> on paths </w:t>
      </w:r>
      <w:r w:rsidR="00BB23BC">
        <w:t xml:space="preserve">and jumps </w:t>
      </w:r>
      <w:r w:rsidR="006B3B9E">
        <w:t>through sensitive habitats</w:t>
      </w:r>
      <w:r w:rsidR="00913353">
        <w:t xml:space="preserve">, while an equal number of respondents </w:t>
      </w:r>
      <w:r w:rsidR="00737708">
        <w:t>believe</w:t>
      </w:r>
      <w:r w:rsidR="00913353">
        <w:t xml:space="preserve"> that there should be designated mountain biking areas in both woods</w:t>
      </w:r>
      <w:r w:rsidR="00495598">
        <w:t xml:space="preserve">, because </w:t>
      </w:r>
      <w:r w:rsidR="0088714B">
        <w:t xml:space="preserve">of </w:t>
      </w:r>
      <w:r w:rsidR="00737708">
        <w:t xml:space="preserve">the </w:t>
      </w:r>
      <w:r w:rsidR="0088714B">
        <w:t xml:space="preserve">benefits that </w:t>
      </w:r>
      <w:r w:rsidR="00737708">
        <w:t>mountain biking provides – fresh air, exercise etc</w:t>
      </w:r>
      <w:r w:rsidR="00DB0372">
        <w:t>.</w:t>
      </w:r>
    </w:p>
    <w:p w14:paraId="4D6F805B" w14:textId="499C1147" w:rsidR="00495598" w:rsidRDefault="00495598" w:rsidP="00A14D27">
      <w:pPr>
        <w:pStyle w:val="ListParagraph"/>
        <w:rPr>
          <w:color w:val="538135" w:themeColor="accent6" w:themeShade="BF"/>
        </w:rPr>
      </w:pPr>
      <w:r w:rsidRPr="002309FF">
        <w:rPr>
          <w:color w:val="538135" w:themeColor="accent6" w:themeShade="BF"/>
        </w:rPr>
        <w:t>Forestry England</w:t>
      </w:r>
      <w:r>
        <w:rPr>
          <w:color w:val="538135" w:themeColor="accent6" w:themeShade="BF"/>
        </w:rPr>
        <w:t xml:space="preserve">’s </w:t>
      </w:r>
      <w:r w:rsidRPr="002309FF">
        <w:rPr>
          <w:color w:val="538135" w:themeColor="accent6" w:themeShade="BF"/>
        </w:rPr>
        <w:t xml:space="preserve">response: </w:t>
      </w:r>
    </w:p>
    <w:p w14:paraId="034FB20E" w14:textId="76814321" w:rsidR="00495598" w:rsidRDefault="00DB0372" w:rsidP="00BE7E4D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Frith and </w:t>
      </w:r>
      <w:proofErr w:type="spellStart"/>
      <w:r>
        <w:rPr>
          <w:color w:val="538135" w:themeColor="accent6" w:themeShade="BF"/>
        </w:rPr>
        <w:t>Conigree</w:t>
      </w:r>
      <w:proofErr w:type="spellEnd"/>
      <w:r>
        <w:rPr>
          <w:color w:val="538135" w:themeColor="accent6" w:themeShade="BF"/>
        </w:rPr>
        <w:t xml:space="preserve"> are sensitive woodlands, with </w:t>
      </w:r>
      <w:r w:rsidR="00317D87">
        <w:rPr>
          <w:color w:val="538135" w:themeColor="accent6" w:themeShade="BF"/>
        </w:rPr>
        <w:t>areas that are home to important (but often unnoticed) species such as spreading bellflowe</w:t>
      </w:r>
      <w:r w:rsidR="0034506D">
        <w:rPr>
          <w:color w:val="538135" w:themeColor="accent6" w:themeShade="BF"/>
        </w:rPr>
        <w:t xml:space="preserve">r. </w:t>
      </w:r>
      <w:r w:rsidR="002F7E77">
        <w:rPr>
          <w:color w:val="538135" w:themeColor="accent6" w:themeShade="BF"/>
        </w:rPr>
        <w:t xml:space="preserve">While some of our forests are much less vulnerable and can accommodate mountain bikers, it would be entirely inappropriate for us to </w:t>
      </w:r>
      <w:r w:rsidR="00AF281B">
        <w:rPr>
          <w:color w:val="538135" w:themeColor="accent6" w:themeShade="BF"/>
        </w:rPr>
        <w:t xml:space="preserve">designate </w:t>
      </w:r>
      <w:r w:rsidR="001009A8">
        <w:rPr>
          <w:color w:val="538135" w:themeColor="accent6" w:themeShade="BF"/>
        </w:rPr>
        <w:t xml:space="preserve">a </w:t>
      </w:r>
      <w:r w:rsidR="00B234A8">
        <w:rPr>
          <w:color w:val="538135" w:themeColor="accent6" w:themeShade="BF"/>
        </w:rPr>
        <w:t xml:space="preserve">biking </w:t>
      </w:r>
      <w:r w:rsidR="001009A8">
        <w:rPr>
          <w:color w:val="538135" w:themeColor="accent6" w:themeShade="BF"/>
        </w:rPr>
        <w:t xml:space="preserve">area </w:t>
      </w:r>
      <w:r w:rsidR="00AF281B">
        <w:rPr>
          <w:color w:val="538135" w:themeColor="accent6" w:themeShade="BF"/>
        </w:rPr>
        <w:t xml:space="preserve">here. </w:t>
      </w:r>
      <w:r w:rsidR="001009A8">
        <w:rPr>
          <w:color w:val="538135" w:themeColor="accent6" w:themeShade="BF"/>
        </w:rPr>
        <w:t>W</w:t>
      </w:r>
      <w:r w:rsidR="002F7E77">
        <w:rPr>
          <w:color w:val="538135" w:themeColor="accent6" w:themeShade="BF"/>
        </w:rPr>
        <w:t xml:space="preserve">e understand the </w:t>
      </w:r>
      <w:r w:rsidR="00B21321">
        <w:rPr>
          <w:color w:val="538135" w:themeColor="accent6" w:themeShade="BF"/>
        </w:rPr>
        <w:t xml:space="preserve">appeal of riding through these lovely woodlands, but we </w:t>
      </w:r>
      <w:proofErr w:type="gramStart"/>
      <w:r w:rsidR="00B21321">
        <w:rPr>
          <w:color w:val="538135" w:themeColor="accent6" w:themeShade="BF"/>
        </w:rPr>
        <w:t>have to</w:t>
      </w:r>
      <w:proofErr w:type="gramEnd"/>
      <w:r w:rsidR="00B21321">
        <w:rPr>
          <w:color w:val="538135" w:themeColor="accent6" w:themeShade="BF"/>
        </w:rPr>
        <w:t xml:space="preserve"> ask all mountain bikers to please respect Frith and </w:t>
      </w:r>
      <w:proofErr w:type="spellStart"/>
      <w:r w:rsidR="00B21321">
        <w:rPr>
          <w:color w:val="538135" w:themeColor="accent6" w:themeShade="BF"/>
        </w:rPr>
        <w:t>Conigree</w:t>
      </w:r>
      <w:proofErr w:type="spellEnd"/>
      <w:r w:rsidR="00B21321">
        <w:rPr>
          <w:color w:val="538135" w:themeColor="accent6" w:themeShade="BF"/>
        </w:rPr>
        <w:t xml:space="preserve">, stick to the main stone tracks in Frith or the public bridleway in </w:t>
      </w:r>
      <w:proofErr w:type="spellStart"/>
      <w:r w:rsidR="00B21321">
        <w:rPr>
          <w:color w:val="538135" w:themeColor="accent6" w:themeShade="BF"/>
        </w:rPr>
        <w:t>Conigree</w:t>
      </w:r>
      <w:proofErr w:type="spellEnd"/>
      <w:r w:rsidR="00B21321">
        <w:rPr>
          <w:color w:val="538135" w:themeColor="accent6" w:themeShade="BF"/>
        </w:rPr>
        <w:t xml:space="preserve"> when on your bike, and enjoy the rest of the woods on foot.</w:t>
      </w:r>
    </w:p>
    <w:p w14:paraId="14BEBA9F" w14:textId="169D4F3A" w:rsidR="00DB0372" w:rsidRPr="00DB0372" w:rsidRDefault="00DB0372" w:rsidP="00663FCA">
      <w:r w:rsidRPr="00DB0372">
        <w:lastRenderedPageBreak/>
        <w:t>Other concerns include</w:t>
      </w:r>
      <w:r w:rsidR="00BC4DA1">
        <w:t>d</w:t>
      </w:r>
      <w:r w:rsidRPr="00DB0372">
        <w:t>:</w:t>
      </w:r>
    </w:p>
    <w:p w14:paraId="0D64BA20" w14:textId="77777777" w:rsidR="004D5318" w:rsidRDefault="004D5318" w:rsidP="00663FCA"/>
    <w:p w14:paraId="6E8003BA" w14:textId="1CD8DBA9" w:rsidR="006014DC" w:rsidRDefault="003032C6" w:rsidP="00BC4DA1">
      <w:pPr>
        <w:pStyle w:val="ListParagraph"/>
        <w:numPr>
          <w:ilvl w:val="0"/>
          <w:numId w:val="2"/>
        </w:numPr>
        <w:ind w:left="360"/>
      </w:pPr>
      <w:r>
        <w:t>t</w:t>
      </w:r>
      <w:r w:rsidR="0098379A">
        <w:t xml:space="preserve">he decision to fell conifers in </w:t>
      </w:r>
      <w:proofErr w:type="spellStart"/>
      <w:r w:rsidR="0098379A">
        <w:t>Conigree</w:t>
      </w:r>
      <w:proofErr w:type="spellEnd"/>
      <w:r w:rsidR="00EC02D2">
        <w:t xml:space="preserve"> </w:t>
      </w:r>
      <w:r>
        <w:t xml:space="preserve">– </w:t>
      </w:r>
      <w:r w:rsidR="00EC02D2">
        <w:t xml:space="preserve">the mixture of </w:t>
      </w:r>
      <w:r w:rsidR="00654E50">
        <w:t>evergreen and deciduous trees gives it a sense of beauty</w:t>
      </w:r>
      <w:r w:rsidR="00EC02D2">
        <w:t xml:space="preserve">, and they provide habitat for </w:t>
      </w:r>
      <w:proofErr w:type="gramStart"/>
      <w:r w:rsidR="00EC02D2">
        <w:t>crossbills</w:t>
      </w:r>
      <w:r w:rsidR="00E94D3D">
        <w:t>;</w:t>
      </w:r>
      <w:proofErr w:type="gramEnd"/>
    </w:p>
    <w:p w14:paraId="3F252296" w14:textId="77777777" w:rsidR="00E53A87" w:rsidRDefault="002309FF" w:rsidP="004D07EA">
      <w:pPr>
        <w:pStyle w:val="ListParagraph"/>
        <w:rPr>
          <w:color w:val="538135" w:themeColor="accent6" w:themeShade="BF"/>
        </w:rPr>
      </w:pPr>
      <w:r w:rsidRPr="002309FF">
        <w:rPr>
          <w:color w:val="538135" w:themeColor="accent6" w:themeShade="BF"/>
        </w:rPr>
        <w:t>Forestry England</w:t>
      </w:r>
      <w:r>
        <w:rPr>
          <w:color w:val="538135" w:themeColor="accent6" w:themeShade="BF"/>
        </w:rPr>
        <w:t xml:space="preserve">’s </w:t>
      </w:r>
      <w:r w:rsidRPr="002309FF">
        <w:rPr>
          <w:color w:val="538135" w:themeColor="accent6" w:themeShade="BF"/>
        </w:rPr>
        <w:t>response:</w:t>
      </w:r>
    </w:p>
    <w:p w14:paraId="466F969F" w14:textId="6C4527BA" w:rsidR="002309FF" w:rsidRDefault="005B5AEC" w:rsidP="004D07EA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proofErr w:type="spellStart"/>
      <w:r>
        <w:rPr>
          <w:color w:val="538135" w:themeColor="accent6" w:themeShade="BF"/>
        </w:rPr>
        <w:t>Conigree</w:t>
      </w:r>
      <w:proofErr w:type="spellEnd"/>
      <w:r>
        <w:rPr>
          <w:color w:val="538135" w:themeColor="accent6" w:themeShade="BF"/>
        </w:rPr>
        <w:t xml:space="preserve"> currently has 24.5 hectares of conifers (that’s </w:t>
      </w:r>
      <w:r w:rsidR="004F6CA7">
        <w:rPr>
          <w:color w:val="538135" w:themeColor="accent6" w:themeShade="BF"/>
        </w:rPr>
        <w:t xml:space="preserve">40% of the total area); </w:t>
      </w:r>
      <w:r w:rsidR="006F1848">
        <w:rPr>
          <w:color w:val="538135" w:themeColor="accent6" w:themeShade="BF"/>
        </w:rPr>
        <w:t xml:space="preserve">we </w:t>
      </w:r>
      <w:r w:rsidR="001F05E9">
        <w:rPr>
          <w:color w:val="538135" w:themeColor="accent6" w:themeShade="BF"/>
        </w:rPr>
        <w:t>propose to fell</w:t>
      </w:r>
      <w:r w:rsidR="004F6CA7">
        <w:rPr>
          <w:color w:val="538135" w:themeColor="accent6" w:themeShade="BF"/>
        </w:rPr>
        <w:t xml:space="preserve"> </w:t>
      </w:r>
      <w:r w:rsidR="006F1848">
        <w:rPr>
          <w:color w:val="538135" w:themeColor="accent6" w:themeShade="BF"/>
        </w:rPr>
        <w:t>less than 6 hectares of these over th</w:t>
      </w:r>
      <w:r w:rsidR="001F54B6">
        <w:rPr>
          <w:color w:val="538135" w:themeColor="accent6" w:themeShade="BF"/>
        </w:rPr>
        <w:t>is</w:t>
      </w:r>
      <w:r w:rsidR="006F1848">
        <w:rPr>
          <w:color w:val="538135" w:themeColor="accent6" w:themeShade="BF"/>
        </w:rPr>
        <w:t xml:space="preserve"> </w:t>
      </w:r>
      <w:proofErr w:type="gramStart"/>
      <w:r w:rsidR="00554734">
        <w:rPr>
          <w:color w:val="538135" w:themeColor="accent6" w:themeShade="BF"/>
        </w:rPr>
        <w:t>10 year</w:t>
      </w:r>
      <w:proofErr w:type="gramEnd"/>
      <w:r w:rsidR="00554734">
        <w:rPr>
          <w:color w:val="538135" w:themeColor="accent6" w:themeShade="BF"/>
        </w:rPr>
        <w:t xml:space="preserve"> </w:t>
      </w:r>
      <w:r w:rsidR="006F1848">
        <w:rPr>
          <w:color w:val="538135" w:themeColor="accent6" w:themeShade="BF"/>
        </w:rPr>
        <w:t>plan</w:t>
      </w:r>
      <w:r w:rsidR="00554734">
        <w:rPr>
          <w:color w:val="538135" w:themeColor="accent6" w:themeShade="BF"/>
        </w:rPr>
        <w:t xml:space="preserve"> period, which will create temporary open space, and allow the woods to regenerate </w:t>
      </w:r>
      <w:r w:rsidR="006D4B0A">
        <w:rPr>
          <w:color w:val="538135" w:themeColor="accent6" w:themeShade="BF"/>
        </w:rPr>
        <w:t xml:space="preserve">as native broadleaf woodland in line with national policy. </w:t>
      </w:r>
      <w:r w:rsidR="00066593">
        <w:rPr>
          <w:color w:val="538135" w:themeColor="accent6" w:themeShade="BF"/>
        </w:rPr>
        <w:t>More</w:t>
      </w:r>
      <w:r w:rsidR="006D4B0A">
        <w:rPr>
          <w:color w:val="538135" w:themeColor="accent6" w:themeShade="BF"/>
        </w:rPr>
        <w:t xml:space="preserve"> conifers will be removed over decades to come, but very gradually and in line with </w:t>
      </w:r>
      <w:r w:rsidR="00887050">
        <w:rPr>
          <w:color w:val="538135" w:themeColor="accent6" w:themeShade="BF"/>
        </w:rPr>
        <w:t xml:space="preserve">the needs of the woodland and its wildlife at the time. Before any </w:t>
      </w:r>
      <w:r w:rsidR="004D676D">
        <w:rPr>
          <w:color w:val="538135" w:themeColor="accent6" w:themeShade="BF"/>
        </w:rPr>
        <w:t>forest operations are started, we go through a site planning process, at which point the ecologist and</w:t>
      </w:r>
      <w:r w:rsidR="00391EC7">
        <w:rPr>
          <w:color w:val="538135" w:themeColor="accent6" w:themeShade="BF"/>
        </w:rPr>
        <w:t xml:space="preserve"> other experts are consulted </w:t>
      </w:r>
      <w:proofErr w:type="gramStart"/>
      <w:r w:rsidR="00391EC7">
        <w:rPr>
          <w:color w:val="538135" w:themeColor="accent6" w:themeShade="BF"/>
        </w:rPr>
        <w:t>in order to</w:t>
      </w:r>
      <w:proofErr w:type="gramEnd"/>
      <w:r w:rsidR="00391EC7">
        <w:rPr>
          <w:color w:val="538135" w:themeColor="accent6" w:themeShade="BF"/>
        </w:rPr>
        <w:t xml:space="preserve"> ensure that </w:t>
      </w:r>
      <w:r w:rsidR="00197A96">
        <w:rPr>
          <w:color w:val="538135" w:themeColor="accent6" w:themeShade="BF"/>
        </w:rPr>
        <w:t>management decisions are appropriate</w:t>
      </w:r>
      <w:r w:rsidR="004D5318">
        <w:rPr>
          <w:color w:val="538135" w:themeColor="accent6" w:themeShade="BF"/>
        </w:rPr>
        <w:t>.</w:t>
      </w:r>
    </w:p>
    <w:p w14:paraId="3411FD10" w14:textId="77777777" w:rsidR="004D5318" w:rsidRPr="004D5318" w:rsidRDefault="004D5318" w:rsidP="00BC4DA1">
      <w:pPr>
        <w:ind w:left="-360"/>
        <w:rPr>
          <w:color w:val="538135" w:themeColor="accent6" w:themeShade="BF"/>
        </w:rPr>
      </w:pPr>
    </w:p>
    <w:p w14:paraId="625C87DF" w14:textId="7F447DCB" w:rsidR="00B35BAC" w:rsidRDefault="00EC47EC" w:rsidP="00BC4DA1">
      <w:pPr>
        <w:pStyle w:val="ListParagraph"/>
        <w:numPr>
          <w:ilvl w:val="0"/>
          <w:numId w:val="2"/>
        </w:numPr>
        <w:ind w:left="360"/>
      </w:pPr>
      <w:r>
        <w:t xml:space="preserve">access </w:t>
      </w:r>
      <w:r w:rsidR="000745B8">
        <w:t xml:space="preserve">– </w:t>
      </w:r>
      <w:r w:rsidR="000D5E64">
        <w:t>there is</w:t>
      </w:r>
      <w:r w:rsidR="000745B8">
        <w:t xml:space="preserve"> inadequate car parking </w:t>
      </w:r>
      <w:r>
        <w:t>at the northern end</w:t>
      </w:r>
      <w:r w:rsidR="000745B8">
        <w:t xml:space="preserve"> of Frith</w:t>
      </w:r>
      <w:r w:rsidR="001601A0">
        <w:t xml:space="preserve">; </w:t>
      </w:r>
      <w:r w:rsidR="000D5E64">
        <w:t xml:space="preserve">tracks in </w:t>
      </w:r>
      <w:proofErr w:type="spellStart"/>
      <w:r w:rsidR="00B22C1E">
        <w:t>Conigree</w:t>
      </w:r>
      <w:proofErr w:type="spellEnd"/>
      <w:r w:rsidR="000D5E64">
        <w:t xml:space="preserve"> </w:t>
      </w:r>
      <w:r w:rsidR="001601A0">
        <w:t xml:space="preserve">become very wet, and </w:t>
      </w:r>
      <w:r w:rsidR="0073515D">
        <w:t>tracks in both</w:t>
      </w:r>
      <w:r w:rsidR="00B22C1E">
        <w:t xml:space="preserve"> </w:t>
      </w:r>
      <w:r w:rsidR="001601A0">
        <w:t xml:space="preserve">woods are sometimes </w:t>
      </w:r>
      <w:proofErr w:type="gramStart"/>
      <w:r w:rsidR="001601A0">
        <w:t>overgrown;</w:t>
      </w:r>
      <w:proofErr w:type="gramEnd"/>
    </w:p>
    <w:p w14:paraId="2DC28A9D" w14:textId="499A08E6" w:rsidR="005B7416" w:rsidRPr="002309FF" w:rsidRDefault="005B7416" w:rsidP="004D07EA">
      <w:pPr>
        <w:pStyle w:val="ListParagraph"/>
        <w:rPr>
          <w:color w:val="538135" w:themeColor="accent6" w:themeShade="BF"/>
        </w:rPr>
      </w:pPr>
      <w:r w:rsidRPr="002309FF">
        <w:rPr>
          <w:color w:val="538135" w:themeColor="accent6" w:themeShade="BF"/>
        </w:rPr>
        <w:t>Forestry England</w:t>
      </w:r>
      <w:r>
        <w:rPr>
          <w:color w:val="538135" w:themeColor="accent6" w:themeShade="BF"/>
        </w:rPr>
        <w:t xml:space="preserve">’s </w:t>
      </w:r>
      <w:r w:rsidRPr="002309FF">
        <w:rPr>
          <w:color w:val="538135" w:themeColor="accent6" w:themeShade="BF"/>
        </w:rPr>
        <w:t xml:space="preserve">response: </w:t>
      </w:r>
    </w:p>
    <w:p w14:paraId="019AE151" w14:textId="4B30826E" w:rsidR="005B7416" w:rsidRPr="00124531" w:rsidRDefault="005B7416" w:rsidP="004D07EA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r w:rsidRPr="00124531">
        <w:rPr>
          <w:color w:val="538135" w:themeColor="accent6" w:themeShade="BF"/>
        </w:rPr>
        <w:t xml:space="preserve">We are aware of the </w:t>
      </w:r>
      <w:r w:rsidR="00B50C3D" w:rsidRPr="00124531">
        <w:rPr>
          <w:color w:val="538135" w:themeColor="accent6" w:themeShade="BF"/>
        </w:rPr>
        <w:t xml:space="preserve">parking issue in Frith, having arrived on several occasions </w:t>
      </w:r>
      <w:r w:rsidR="00EE7F66" w:rsidRPr="00124531">
        <w:rPr>
          <w:color w:val="538135" w:themeColor="accent6" w:themeShade="BF"/>
        </w:rPr>
        <w:t xml:space="preserve">recently </w:t>
      </w:r>
      <w:r w:rsidR="00B50C3D" w:rsidRPr="00124531">
        <w:rPr>
          <w:color w:val="538135" w:themeColor="accent6" w:themeShade="BF"/>
        </w:rPr>
        <w:t>to find the gateway blocked</w:t>
      </w:r>
      <w:r w:rsidR="00A72DC4" w:rsidRPr="00124531">
        <w:rPr>
          <w:color w:val="538135" w:themeColor="accent6" w:themeShade="BF"/>
        </w:rPr>
        <w:t xml:space="preserve">, but </w:t>
      </w:r>
      <w:proofErr w:type="gramStart"/>
      <w:r w:rsidR="00A72DC4" w:rsidRPr="00124531">
        <w:rPr>
          <w:color w:val="538135" w:themeColor="accent6" w:themeShade="BF"/>
        </w:rPr>
        <w:t>u</w:t>
      </w:r>
      <w:r w:rsidRPr="00124531">
        <w:rPr>
          <w:color w:val="538135" w:themeColor="accent6" w:themeShade="BF"/>
        </w:rPr>
        <w:t>nfortunately</w:t>
      </w:r>
      <w:proofErr w:type="gramEnd"/>
      <w:r w:rsidRPr="00124531">
        <w:rPr>
          <w:color w:val="538135" w:themeColor="accent6" w:themeShade="BF"/>
        </w:rPr>
        <w:t xml:space="preserve"> we are unable to improve car parking</w:t>
      </w:r>
      <w:r w:rsidR="00EE7F66" w:rsidRPr="00124531">
        <w:rPr>
          <w:color w:val="538135" w:themeColor="accent6" w:themeShade="BF"/>
        </w:rPr>
        <w:t xml:space="preserve">, as we do not own the access track or </w:t>
      </w:r>
      <w:r w:rsidR="008B315F" w:rsidRPr="00124531">
        <w:rPr>
          <w:color w:val="538135" w:themeColor="accent6" w:themeShade="BF"/>
        </w:rPr>
        <w:t>parking space</w:t>
      </w:r>
      <w:r w:rsidR="00F565D9" w:rsidRPr="00124531">
        <w:rPr>
          <w:color w:val="538135" w:themeColor="accent6" w:themeShade="BF"/>
        </w:rPr>
        <w:t>.</w:t>
      </w:r>
      <w:r w:rsidR="00833818" w:rsidRPr="00124531">
        <w:rPr>
          <w:color w:val="538135" w:themeColor="accent6" w:themeShade="BF"/>
        </w:rPr>
        <w:t xml:space="preserve"> We can only encourage </w:t>
      </w:r>
      <w:r w:rsidR="007143AC" w:rsidRPr="00124531">
        <w:rPr>
          <w:color w:val="538135" w:themeColor="accent6" w:themeShade="BF"/>
        </w:rPr>
        <w:t>people to walk to the wood wherever possible rather than arriving by car.</w:t>
      </w:r>
    </w:p>
    <w:p w14:paraId="1F088D7B" w14:textId="09378B6D" w:rsidR="008B315F" w:rsidRPr="005B7416" w:rsidRDefault="008B315F" w:rsidP="004D07EA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r w:rsidRPr="00124531">
        <w:rPr>
          <w:color w:val="538135" w:themeColor="accent6" w:themeShade="BF"/>
        </w:rPr>
        <w:t xml:space="preserve">There is </w:t>
      </w:r>
      <w:r w:rsidR="00A94813" w:rsidRPr="00124531">
        <w:rPr>
          <w:color w:val="538135" w:themeColor="accent6" w:themeShade="BF"/>
        </w:rPr>
        <w:t>not much</w:t>
      </w:r>
      <w:r w:rsidRPr="00124531">
        <w:rPr>
          <w:color w:val="538135" w:themeColor="accent6" w:themeShade="BF"/>
        </w:rPr>
        <w:t xml:space="preserve"> we can do about the </w:t>
      </w:r>
      <w:r w:rsidR="00A94813" w:rsidRPr="00124531">
        <w:rPr>
          <w:color w:val="538135" w:themeColor="accent6" w:themeShade="BF"/>
        </w:rPr>
        <w:t>mud</w:t>
      </w:r>
      <w:r w:rsidRPr="00124531">
        <w:rPr>
          <w:color w:val="538135" w:themeColor="accent6" w:themeShade="BF"/>
        </w:rPr>
        <w:t xml:space="preserve">, but </w:t>
      </w:r>
      <w:r w:rsidR="00A94813" w:rsidRPr="00124531">
        <w:rPr>
          <w:color w:val="538135" w:themeColor="accent6" w:themeShade="BF"/>
        </w:rPr>
        <w:t xml:space="preserve">we </w:t>
      </w:r>
      <w:r w:rsidRPr="00124531">
        <w:rPr>
          <w:color w:val="538135" w:themeColor="accent6" w:themeShade="BF"/>
        </w:rPr>
        <w:t xml:space="preserve">will </w:t>
      </w:r>
      <w:r w:rsidR="00A94813" w:rsidRPr="00124531">
        <w:rPr>
          <w:color w:val="538135" w:themeColor="accent6" w:themeShade="BF"/>
        </w:rPr>
        <w:t>do our best to keep vegetation cleared from the main paths.</w:t>
      </w:r>
      <w:r w:rsidR="00124531" w:rsidRPr="00124531">
        <w:rPr>
          <w:color w:val="538135" w:themeColor="accent6" w:themeShade="BF"/>
        </w:rPr>
        <w:t xml:space="preserve"> </w:t>
      </w:r>
      <w:r w:rsidR="00124531" w:rsidRPr="00A6074E">
        <w:rPr>
          <w:color w:val="538135" w:themeColor="accent6" w:themeShade="BF"/>
        </w:rPr>
        <w:t xml:space="preserve">Forest users </w:t>
      </w:r>
      <w:r w:rsidR="00A6074E" w:rsidRPr="00A6074E">
        <w:rPr>
          <w:color w:val="538135" w:themeColor="accent6" w:themeShade="BF"/>
        </w:rPr>
        <w:t>should</w:t>
      </w:r>
      <w:r w:rsidR="00124531" w:rsidRPr="00A6074E">
        <w:rPr>
          <w:color w:val="538135" w:themeColor="accent6" w:themeShade="BF"/>
        </w:rPr>
        <w:t xml:space="preserve"> contact us if paths are particularly overgrown.</w:t>
      </w:r>
    </w:p>
    <w:p w14:paraId="41EE86F7" w14:textId="77777777" w:rsidR="000745B8" w:rsidRDefault="000745B8" w:rsidP="00BC4DA1"/>
    <w:p w14:paraId="1893308E" w14:textId="302E22EA" w:rsidR="005F06DA" w:rsidRDefault="004A29C8" w:rsidP="00BC4DA1">
      <w:pPr>
        <w:pStyle w:val="ListParagraph"/>
        <w:numPr>
          <w:ilvl w:val="0"/>
          <w:numId w:val="2"/>
        </w:numPr>
        <w:ind w:left="360"/>
      </w:pPr>
      <w:r>
        <w:t xml:space="preserve">incidents of </w:t>
      </w:r>
      <w:r w:rsidR="00227048">
        <w:t xml:space="preserve">camping, </w:t>
      </w:r>
      <w:r>
        <w:t>anti-social</w:t>
      </w:r>
      <w:r w:rsidR="00227048">
        <w:t xml:space="preserve"> behaviour, fires</w:t>
      </w:r>
      <w:r>
        <w:t xml:space="preserve"> and</w:t>
      </w:r>
      <w:r w:rsidR="00227048">
        <w:t xml:space="preserve"> </w:t>
      </w:r>
      <w:proofErr w:type="gramStart"/>
      <w:r w:rsidR="00227048">
        <w:t>rubbish</w:t>
      </w:r>
      <w:r w:rsidR="00984C07">
        <w:t>;</w:t>
      </w:r>
      <w:proofErr w:type="gramEnd"/>
    </w:p>
    <w:p w14:paraId="0E47605D" w14:textId="77777777" w:rsidR="00390A41" w:rsidRDefault="00A50533" w:rsidP="004D07EA">
      <w:pPr>
        <w:pStyle w:val="ListParagraph"/>
        <w:rPr>
          <w:color w:val="538135" w:themeColor="accent6" w:themeShade="BF"/>
        </w:rPr>
      </w:pPr>
      <w:r w:rsidRPr="002309FF">
        <w:rPr>
          <w:color w:val="538135" w:themeColor="accent6" w:themeShade="BF"/>
        </w:rPr>
        <w:t>Forestry England</w:t>
      </w:r>
      <w:r>
        <w:rPr>
          <w:color w:val="538135" w:themeColor="accent6" w:themeShade="BF"/>
        </w:rPr>
        <w:t xml:space="preserve">’s </w:t>
      </w:r>
      <w:r w:rsidRPr="002309FF">
        <w:rPr>
          <w:color w:val="538135" w:themeColor="accent6" w:themeShade="BF"/>
        </w:rPr>
        <w:t xml:space="preserve">response: </w:t>
      </w:r>
    </w:p>
    <w:p w14:paraId="49695941" w14:textId="58193E6A" w:rsidR="00A50533" w:rsidRDefault="00390A41" w:rsidP="004D07EA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We want people to enjoy Frith and </w:t>
      </w:r>
      <w:proofErr w:type="spellStart"/>
      <w:proofErr w:type="gramStart"/>
      <w:r>
        <w:rPr>
          <w:color w:val="538135" w:themeColor="accent6" w:themeShade="BF"/>
        </w:rPr>
        <w:t>Conigree</w:t>
      </w:r>
      <w:proofErr w:type="spellEnd"/>
      <w:r>
        <w:rPr>
          <w:color w:val="538135" w:themeColor="accent6" w:themeShade="BF"/>
        </w:rPr>
        <w:t>, but</w:t>
      </w:r>
      <w:proofErr w:type="gramEnd"/>
      <w:r>
        <w:rPr>
          <w:color w:val="538135" w:themeColor="accent6" w:themeShade="BF"/>
        </w:rPr>
        <w:t xml:space="preserve"> camping and campfires aren’t allowed</w:t>
      </w:r>
      <w:r w:rsidR="00B572B8">
        <w:rPr>
          <w:color w:val="538135" w:themeColor="accent6" w:themeShade="BF"/>
        </w:rPr>
        <w:t xml:space="preserve">. </w:t>
      </w:r>
      <w:r w:rsidR="00B572B8" w:rsidRPr="00A6074E">
        <w:rPr>
          <w:color w:val="538135" w:themeColor="accent6" w:themeShade="BF"/>
        </w:rPr>
        <w:t xml:space="preserve">Forest users </w:t>
      </w:r>
      <w:r w:rsidR="00A6074E" w:rsidRPr="00A6074E">
        <w:rPr>
          <w:color w:val="538135" w:themeColor="accent6" w:themeShade="BF"/>
        </w:rPr>
        <w:t>should</w:t>
      </w:r>
      <w:r w:rsidR="00B572B8" w:rsidRPr="00A6074E">
        <w:rPr>
          <w:color w:val="538135" w:themeColor="accent6" w:themeShade="BF"/>
        </w:rPr>
        <w:t xml:space="preserve"> contact us to report anti-social behaviour.</w:t>
      </w:r>
    </w:p>
    <w:p w14:paraId="57123B4D" w14:textId="726BD4AA" w:rsidR="00B572B8" w:rsidRDefault="00B572B8" w:rsidP="004D07EA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We </w:t>
      </w:r>
      <w:proofErr w:type="gramStart"/>
      <w:r>
        <w:rPr>
          <w:color w:val="538135" w:themeColor="accent6" w:themeShade="BF"/>
        </w:rPr>
        <w:t>don’t</w:t>
      </w:r>
      <w:proofErr w:type="gramEnd"/>
      <w:r>
        <w:rPr>
          <w:color w:val="538135" w:themeColor="accent6" w:themeShade="BF"/>
        </w:rPr>
        <w:t xml:space="preserve"> usually put bins in the woods – </w:t>
      </w:r>
      <w:r w:rsidR="00611B32">
        <w:rPr>
          <w:color w:val="538135" w:themeColor="accent6" w:themeShade="BF"/>
        </w:rPr>
        <w:t xml:space="preserve">as </w:t>
      </w:r>
      <w:r>
        <w:rPr>
          <w:color w:val="538135" w:themeColor="accent6" w:themeShade="BF"/>
        </w:rPr>
        <w:t>it tends to encourage people to leave their litter on top of the bin or next to it</w:t>
      </w:r>
      <w:r w:rsidR="00611B32">
        <w:rPr>
          <w:color w:val="538135" w:themeColor="accent6" w:themeShade="BF"/>
        </w:rPr>
        <w:t xml:space="preserve"> – we’d rather everyone took their rubbish home.</w:t>
      </w:r>
    </w:p>
    <w:p w14:paraId="58034412" w14:textId="77777777" w:rsidR="00390A41" w:rsidRPr="00390A41" w:rsidRDefault="00390A41" w:rsidP="00BC4DA1">
      <w:pPr>
        <w:rPr>
          <w:color w:val="538135" w:themeColor="accent6" w:themeShade="BF"/>
        </w:rPr>
      </w:pPr>
    </w:p>
    <w:p w14:paraId="7BDD5AD0" w14:textId="40B2CEFD" w:rsidR="004957EC" w:rsidRDefault="00E03BC0" w:rsidP="00BC4DA1">
      <w:pPr>
        <w:pStyle w:val="ListParagraph"/>
        <w:numPr>
          <w:ilvl w:val="0"/>
          <w:numId w:val="2"/>
        </w:numPr>
        <w:ind w:left="360"/>
      </w:pPr>
      <w:r>
        <w:t xml:space="preserve">the ‘ecological desert’ created by </w:t>
      </w:r>
      <w:r w:rsidR="004957EC">
        <w:t xml:space="preserve">brambles after trees are </w:t>
      </w:r>
      <w:proofErr w:type="gramStart"/>
      <w:r w:rsidR="004957EC">
        <w:t>cleared</w:t>
      </w:r>
      <w:r w:rsidR="00D36119">
        <w:t>;</w:t>
      </w:r>
      <w:proofErr w:type="gramEnd"/>
    </w:p>
    <w:p w14:paraId="257D9ABB" w14:textId="77777777" w:rsidR="00D36119" w:rsidRDefault="004957EC" w:rsidP="004D07EA">
      <w:pPr>
        <w:pStyle w:val="ListParagraph"/>
        <w:rPr>
          <w:color w:val="538135" w:themeColor="accent6" w:themeShade="BF"/>
        </w:rPr>
      </w:pPr>
      <w:r w:rsidRPr="002309FF">
        <w:rPr>
          <w:color w:val="538135" w:themeColor="accent6" w:themeShade="BF"/>
        </w:rPr>
        <w:t>Forestry England</w:t>
      </w:r>
      <w:r>
        <w:rPr>
          <w:color w:val="538135" w:themeColor="accent6" w:themeShade="BF"/>
        </w:rPr>
        <w:t xml:space="preserve">’s </w:t>
      </w:r>
      <w:r w:rsidRPr="002309FF">
        <w:rPr>
          <w:color w:val="538135" w:themeColor="accent6" w:themeShade="BF"/>
        </w:rPr>
        <w:t xml:space="preserve">response: </w:t>
      </w:r>
    </w:p>
    <w:p w14:paraId="00030539" w14:textId="7AECAA36" w:rsidR="004957EC" w:rsidRDefault="00E16162" w:rsidP="004D07EA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>When trees are cut down, t</w:t>
      </w:r>
      <w:r w:rsidR="00B52722">
        <w:rPr>
          <w:color w:val="538135" w:themeColor="accent6" w:themeShade="BF"/>
        </w:rPr>
        <w:t>he ground suddenly</w:t>
      </w:r>
      <w:r w:rsidR="001061D0">
        <w:rPr>
          <w:color w:val="538135" w:themeColor="accent6" w:themeShade="BF"/>
        </w:rPr>
        <w:t xml:space="preserve"> receives more sunlight</w:t>
      </w:r>
      <w:r w:rsidR="00B52722">
        <w:rPr>
          <w:color w:val="538135" w:themeColor="accent6" w:themeShade="BF"/>
        </w:rPr>
        <w:t xml:space="preserve">, so the brambles appear. </w:t>
      </w:r>
      <w:r w:rsidR="00C603C9">
        <w:rPr>
          <w:color w:val="538135" w:themeColor="accent6" w:themeShade="BF"/>
        </w:rPr>
        <w:t>Although they may look unsightly, they actually provide benefits including habitat</w:t>
      </w:r>
      <w:r w:rsidR="00020175">
        <w:rPr>
          <w:color w:val="538135" w:themeColor="accent6" w:themeShade="BF"/>
        </w:rPr>
        <w:t xml:space="preserve"> and food</w:t>
      </w:r>
      <w:r w:rsidR="00C603C9">
        <w:rPr>
          <w:color w:val="538135" w:themeColor="accent6" w:themeShade="BF"/>
        </w:rPr>
        <w:t xml:space="preserve"> for </w:t>
      </w:r>
      <w:r w:rsidR="008527D0">
        <w:rPr>
          <w:color w:val="538135" w:themeColor="accent6" w:themeShade="BF"/>
        </w:rPr>
        <w:t xml:space="preserve">birds and </w:t>
      </w:r>
      <w:r w:rsidR="00C603C9">
        <w:rPr>
          <w:color w:val="538135" w:themeColor="accent6" w:themeShade="BF"/>
        </w:rPr>
        <w:t>dormice</w:t>
      </w:r>
      <w:r w:rsidR="00020175">
        <w:rPr>
          <w:color w:val="538135" w:themeColor="accent6" w:themeShade="BF"/>
        </w:rPr>
        <w:t xml:space="preserve"> (a European protected species)</w:t>
      </w:r>
      <w:r w:rsidR="00C603C9">
        <w:rPr>
          <w:color w:val="538135" w:themeColor="accent6" w:themeShade="BF"/>
        </w:rPr>
        <w:t xml:space="preserve">, and </w:t>
      </w:r>
      <w:r w:rsidR="00467F22">
        <w:rPr>
          <w:color w:val="538135" w:themeColor="accent6" w:themeShade="BF"/>
        </w:rPr>
        <w:t>protection for the next generation of trees against deer browsing</w:t>
      </w:r>
      <w:r w:rsidR="00660658">
        <w:rPr>
          <w:color w:val="538135" w:themeColor="accent6" w:themeShade="BF"/>
        </w:rPr>
        <w:t xml:space="preserve">. They are </w:t>
      </w:r>
      <w:r w:rsidR="001061D0">
        <w:rPr>
          <w:color w:val="538135" w:themeColor="accent6" w:themeShade="BF"/>
        </w:rPr>
        <w:t xml:space="preserve">usually </w:t>
      </w:r>
      <w:r w:rsidR="00660658">
        <w:rPr>
          <w:color w:val="538135" w:themeColor="accent6" w:themeShade="BF"/>
        </w:rPr>
        <w:t>only temporary</w:t>
      </w:r>
      <w:r w:rsidR="001061D0">
        <w:rPr>
          <w:color w:val="538135" w:themeColor="accent6" w:themeShade="BF"/>
        </w:rPr>
        <w:t xml:space="preserve"> as they are subdued by the growing trees.</w:t>
      </w:r>
    </w:p>
    <w:p w14:paraId="765D9884" w14:textId="77777777" w:rsidR="00660658" w:rsidRPr="00660658" w:rsidRDefault="00660658" w:rsidP="00BC4DA1">
      <w:pPr>
        <w:ind w:left="-360"/>
        <w:rPr>
          <w:color w:val="538135" w:themeColor="accent6" w:themeShade="BF"/>
        </w:rPr>
      </w:pPr>
    </w:p>
    <w:p w14:paraId="6D836F61" w14:textId="559957E3" w:rsidR="00A14A8F" w:rsidRDefault="005325BC" w:rsidP="00BC4DA1">
      <w:pPr>
        <w:pStyle w:val="ListParagraph"/>
        <w:numPr>
          <w:ilvl w:val="0"/>
          <w:numId w:val="2"/>
        </w:numPr>
        <w:ind w:left="360"/>
      </w:pPr>
      <w:r>
        <w:t>whether</w:t>
      </w:r>
      <w:r w:rsidR="000520A0">
        <w:t xml:space="preserve"> the plan will be monitored</w:t>
      </w:r>
      <w:r w:rsidR="005C46D5">
        <w:t xml:space="preserve"> </w:t>
      </w:r>
      <w:proofErr w:type="gramStart"/>
      <w:r w:rsidR="005C46D5">
        <w:t>effectively;</w:t>
      </w:r>
      <w:proofErr w:type="gramEnd"/>
    </w:p>
    <w:p w14:paraId="28D591E8" w14:textId="04DBD773" w:rsidR="005C46D5" w:rsidRDefault="005C46D5" w:rsidP="004D07EA">
      <w:pPr>
        <w:pStyle w:val="ListParagraph"/>
        <w:rPr>
          <w:color w:val="538135" w:themeColor="accent6" w:themeShade="BF"/>
        </w:rPr>
      </w:pPr>
      <w:r w:rsidRPr="002309FF">
        <w:rPr>
          <w:color w:val="538135" w:themeColor="accent6" w:themeShade="BF"/>
        </w:rPr>
        <w:t>Forestry England</w:t>
      </w:r>
      <w:r>
        <w:rPr>
          <w:color w:val="538135" w:themeColor="accent6" w:themeShade="BF"/>
        </w:rPr>
        <w:t xml:space="preserve">’s </w:t>
      </w:r>
      <w:r w:rsidRPr="002309FF">
        <w:rPr>
          <w:color w:val="538135" w:themeColor="accent6" w:themeShade="BF"/>
        </w:rPr>
        <w:t xml:space="preserve">response: </w:t>
      </w:r>
    </w:p>
    <w:p w14:paraId="73706CFB" w14:textId="3993CF3F" w:rsidR="00AF0054" w:rsidRDefault="00A805B4" w:rsidP="004D07EA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The forester, ecologist, forest planner and other colleagues will visit </w:t>
      </w:r>
      <w:r w:rsidR="007F6AE6">
        <w:rPr>
          <w:color w:val="538135" w:themeColor="accent6" w:themeShade="BF"/>
        </w:rPr>
        <w:t xml:space="preserve">Frith and </w:t>
      </w:r>
      <w:proofErr w:type="spellStart"/>
      <w:r w:rsidR="007F6AE6">
        <w:rPr>
          <w:color w:val="538135" w:themeColor="accent6" w:themeShade="BF"/>
        </w:rPr>
        <w:t>Conigree</w:t>
      </w:r>
      <w:proofErr w:type="spellEnd"/>
      <w:r w:rsidR="00B926F9">
        <w:rPr>
          <w:color w:val="538135" w:themeColor="accent6" w:themeShade="BF"/>
        </w:rPr>
        <w:t xml:space="preserve"> regularly </w:t>
      </w:r>
      <w:r>
        <w:rPr>
          <w:color w:val="538135" w:themeColor="accent6" w:themeShade="BF"/>
        </w:rPr>
        <w:t xml:space="preserve">and record progress </w:t>
      </w:r>
      <w:r w:rsidR="005325BC">
        <w:rPr>
          <w:color w:val="538135" w:themeColor="accent6" w:themeShade="BF"/>
        </w:rPr>
        <w:t>against the plan objectives, and the plan will undergo a detailed review after five years to ensure that it is still fit for purpose.</w:t>
      </w:r>
    </w:p>
    <w:p w14:paraId="1312BD23" w14:textId="05445733" w:rsidR="00663FCA" w:rsidRDefault="0083673E" w:rsidP="00663FCA">
      <w:pPr>
        <w:pStyle w:val="ListParagraph"/>
        <w:numPr>
          <w:ilvl w:val="1"/>
          <w:numId w:val="2"/>
        </w:num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We have </w:t>
      </w:r>
      <w:r w:rsidR="00A45218">
        <w:rPr>
          <w:color w:val="538135" w:themeColor="accent6" w:themeShade="BF"/>
        </w:rPr>
        <w:t>many</w:t>
      </w:r>
      <w:r>
        <w:rPr>
          <w:color w:val="538135" w:themeColor="accent6" w:themeShade="BF"/>
        </w:rPr>
        <w:t xml:space="preserve"> years of </w:t>
      </w:r>
      <w:r w:rsidR="00A45218">
        <w:rPr>
          <w:color w:val="538135" w:themeColor="accent6" w:themeShade="BF"/>
        </w:rPr>
        <w:t>ecological records</w:t>
      </w:r>
      <w:r>
        <w:rPr>
          <w:color w:val="538135" w:themeColor="accent6" w:themeShade="BF"/>
        </w:rPr>
        <w:t xml:space="preserve"> from Frith and </w:t>
      </w:r>
      <w:proofErr w:type="spellStart"/>
      <w:proofErr w:type="gramStart"/>
      <w:r>
        <w:rPr>
          <w:color w:val="538135" w:themeColor="accent6" w:themeShade="BF"/>
        </w:rPr>
        <w:t>Conigree</w:t>
      </w:r>
      <w:proofErr w:type="spellEnd"/>
      <w:r>
        <w:rPr>
          <w:color w:val="538135" w:themeColor="accent6" w:themeShade="BF"/>
        </w:rPr>
        <w:t xml:space="preserve"> Woods</w:t>
      </w:r>
      <w:r w:rsidR="00A45218">
        <w:rPr>
          <w:color w:val="538135" w:themeColor="accent6" w:themeShade="BF"/>
        </w:rPr>
        <w:t xml:space="preserve">, </w:t>
      </w:r>
      <w:r w:rsidR="00AF0054">
        <w:rPr>
          <w:color w:val="538135" w:themeColor="accent6" w:themeShade="BF"/>
        </w:rPr>
        <w:t>and</w:t>
      </w:r>
      <w:proofErr w:type="gramEnd"/>
      <w:r w:rsidR="00AF0054">
        <w:rPr>
          <w:color w:val="538135" w:themeColor="accent6" w:themeShade="BF"/>
        </w:rPr>
        <w:t xml:space="preserve"> hope to work with Ledbury Naturalists in the next few years to carry out a detailed survey. However, we</w:t>
      </w:r>
      <w:r w:rsidR="00A45218">
        <w:rPr>
          <w:color w:val="538135" w:themeColor="accent6" w:themeShade="BF"/>
        </w:rPr>
        <w:t xml:space="preserve"> always welcome </w:t>
      </w:r>
      <w:r w:rsidR="00971885">
        <w:rPr>
          <w:color w:val="538135" w:themeColor="accent6" w:themeShade="BF"/>
        </w:rPr>
        <w:t xml:space="preserve">forest </w:t>
      </w:r>
      <w:r w:rsidR="00C717C9">
        <w:rPr>
          <w:color w:val="538135" w:themeColor="accent6" w:themeShade="BF"/>
        </w:rPr>
        <w:t>users to contact us if they spot something interesting or unusual</w:t>
      </w:r>
      <w:r w:rsidR="00AF0054">
        <w:rPr>
          <w:color w:val="538135" w:themeColor="accent6" w:themeShade="BF"/>
        </w:rPr>
        <w:t>!</w:t>
      </w:r>
    </w:p>
    <w:p w14:paraId="29D1F268" w14:textId="0DE319B7" w:rsidR="00971885" w:rsidRDefault="00971885" w:rsidP="00971885">
      <w:pPr>
        <w:rPr>
          <w:color w:val="538135" w:themeColor="accent6" w:themeShade="BF"/>
        </w:rPr>
      </w:pPr>
    </w:p>
    <w:p w14:paraId="5C5E35C7" w14:textId="25420B41" w:rsidR="00971885" w:rsidRDefault="00971885" w:rsidP="00971885">
      <w:pPr>
        <w:rPr>
          <w:color w:val="538135" w:themeColor="accent6" w:themeShade="BF"/>
        </w:rPr>
      </w:pPr>
    </w:p>
    <w:p w14:paraId="71B68F08" w14:textId="07AD561A" w:rsidR="00971885" w:rsidRDefault="00971885" w:rsidP="00971885">
      <w:r>
        <w:t xml:space="preserve">Forestry England </w:t>
      </w:r>
      <w:r w:rsidR="00334CBC">
        <w:t>–</w:t>
      </w:r>
      <w:r>
        <w:t xml:space="preserve"> </w:t>
      </w:r>
      <w:hyperlink r:id="rId6" w:history="1">
        <w:r w:rsidR="000F0AA4" w:rsidRPr="000D75E0">
          <w:rPr>
            <w:rStyle w:val="Hyperlink"/>
          </w:rPr>
          <w:t>westengland@forestryengland.uk</w:t>
        </w:r>
      </w:hyperlink>
      <w:r w:rsidR="000F0AA4">
        <w:t xml:space="preserve"> </w:t>
      </w:r>
    </w:p>
    <w:p w14:paraId="1FCCE4DC" w14:textId="5B95F669" w:rsidR="000F0AA4" w:rsidRPr="00971885" w:rsidRDefault="000F0AA4" w:rsidP="00971885">
      <w:r>
        <w:t>June 2021</w:t>
      </w:r>
    </w:p>
    <w:sectPr w:rsidR="000F0AA4" w:rsidRPr="00971885" w:rsidSect="0017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493"/>
    <w:multiLevelType w:val="hybridMultilevel"/>
    <w:tmpl w:val="6E867C42"/>
    <w:lvl w:ilvl="0" w:tplc="25A0D3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F7842"/>
    <w:multiLevelType w:val="hybridMultilevel"/>
    <w:tmpl w:val="80AA6EC2"/>
    <w:lvl w:ilvl="0" w:tplc="B174407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65"/>
    <w:rsid w:val="0000489A"/>
    <w:rsid w:val="00020175"/>
    <w:rsid w:val="00031520"/>
    <w:rsid w:val="00045480"/>
    <w:rsid w:val="000520A0"/>
    <w:rsid w:val="000545DF"/>
    <w:rsid w:val="00066593"/>
    <w:rsid w:val="000745B8"/>
    <w:rsid w:val="00085D0F"/>
    <w:rsid w:val="0009042A"/>
    <w:rsid w:val="000D5E64"/>
    <w:rsid w:val="000D73BA"/>
    <w:rsid w:val="000F0AA4"/>
    <w:rsid w:val="001009A8"/>
    <w:rsid w:val="001061D0"/>
    <w:rsid w:val="001119C5"/>
    <w:rsid w:val="00114E05"/>
    <w:rsid w:val="00124531"/>
    <w:rsid w:val="001533BE"/>
    <w:rsid w:val="00160159"/>
    <w:rsid w:val="001601A0"/>
    <w:rsid w:val="00162A03"/>
    <w:rsid w:val="00173F5A"/>
    <w:rsid w:val="001954A0"/>
    <w:rsid w:val="00197A96"/>
    <w:rsid w:val="001F05E9"/>
    <w:rsid w:val="001F54B6"/>
    <w:rsid w:val="00202602"/>
    <w:rsid w:val="00203170"/>
    <w:rsid w:val="002059A4"/>
    <w:rsid w:val="002246C0"/>
    <w:rsid w:val="00227048"/>
    <w:rsid w:val="00227F1A"/>
    <w:rsid w:val="002309FF"/>
    <w:rsid w:val="002C4585"/>
    <w:rsid w:val="002D302C"/>
    <w:rsid w:val="002E5381"/>
    <w:rsid w:val="002E7C98"/>
    <w:rsid w:val="002F5A1A"/>
    <w:rsid w:val="002F7E77"/>
    <w:rsid w:val="003032C6"/>
    <w:rsid w:val="003037E0"/>
    <w:rsid w:val="00305D67"/>
    <w:rsid w:val="00317D87"/>
    <w:rsid w:val="00325DE2"/>
    <w:rsid w:val="00334CBC"/>
    <w:rsid w:val="0034506D"/>
    <w:rsid w:val="00374176"/>
    <w:rsid w:val="00390A41"/>
    <w:rsid w:val="00391EC7"/>
    <w:rsid w:val="003D143E"/>
    <w:rsid w:val="00467F22"/>
    <w:rsid w:val="00495598"/>
    <w:rsid w:val="004957EC"/>
    <w:rsid w:val="004A29C8"/>
    <w:rsid w:val="004D07EA"/>
    <w:rsid w:val="004D5318"/>
    <w:rsid w:val="004D676D"/>
    <w:rsid w:val="004E176D"/>
    <w:rsid w:val="004E78AD"/>
    <w:rsid w:val="004F0CA9"/>
    <w:rsid w:val="004F1E05"/>
    <w:rsid w:val="004F6CA7"/>
    <w:rsid w:val="004F6D02"/>
    <w:rsid w:val="00513E03"/>
    <w:rsid w:val="005325BC"/>
    <w:rsid w:val="005358EB"/>
    <w:rsid w:val="00554734"/>
    <w:rsid w:val="00593CBC"/>
    <w:rsid w:val="005B1756"/>
    <w:rsid w:val="005B5AEC"/>
    <w:rsid w:val="005B7416"/>
    <w:rsid w:val="005C46D5"/>
    <w:rsid w:val="005F006D"/>
    <w:rsid w:val="005F06DA"/>
    <w:rsid w:val="006014DC"/>
    <w:rsid w:val="00611B32"/>
    <w:rsid w:val="00643ACF"/>
    <w:rsid w:val="00654E50"/>
    <w:rsid w:val="00660658"/>
    <w:rsid w:val="00663FCA"/>
    <w:rsid w:val="006B3B9E"/>
    <w:rsid w:val="006D4B0A"/>
    <w:rsid w:val="006E7BB2"/>
    <w:rsid w:val="006F1848"/>
    <w:rsid w:val="00705C4C"/>
    <w:rsid w:val="007143AC"/>
    <w:rsid w:val="00732DF2"/>
    <w:rsid w:val="0073515D"/>
    <w:rsid w:val="00737708"/>
    <w:rsid w:val="00740F38"/>
    <w:rsid w:val="0078498B"/>
    <w:rsid w:val="007A009C"/>
    <w:rsid w:val="007D2800"/>
    <w:rsid w:val="007D5442"/>
    <w:rsid w:val="007E0775"/>
    <w:rsid w:val="007F6AE6"/>
    <w:rsid w:val="00833818"/>
    <w:rsid w:val="0083673E"/>
    <w:rsid w:val="008527D0"/>
    <w:rsid w:val="008550CD"/>
    <w:rsid w:val="00867829"/>
    <w:rsid w:val="00887050"/>
    <w:rsid w:val="0088714B"/>
    <w:rsid w:val="00890B02"/>
    <w:rsid w:val="008A595B"/>
    <w:rsid w:val="008B315F"/>
    <w:rsid w:val="008E3C01"/>
    <w:rsid w:val="008F57CC"/>
    <w:rsid w:val="0091123F"/>
    <w:rsid w:val="00913353"/>
    <w:rsid w:val="00961A17"/>
    <w:rsid w:val="00966213"/>
    <w:rsid w:val="00971885"/>
    <w:rsid w:val="009831AF"/>
    <w:rsid w:val="0098379A"/>
    <w:rsid w:val="00984C07"/>
    <w:rsid w:val="009C2A0D"/>
    <w:rsid w:val="009E38B5"/>
    <w:rsid w:val="009E7866"/>
    <w:rsid w:val="009F428A"/>
    <w:rsid w:val="00A14A8F"/>
    <w:rsid w:val="00A14D27"/>
    <w:rsid w:val="00A23B05"/>
    <w:rsid w:val="00A269B0"/>
    <w:rsid w:val="00A43318"/>
    <w:rsid w:val="00A45218"/>
    <w:rsid w:val="00A457DD"/>
    <w:rsid w:val="00A50533"/>
    <w:rsid w:val="00A6074E"/>
    <w:rsid w:val="00A72DC4"/>
    <w:rsid w:val="00A77998"/>
    <w:rsid w:val="00A803F9"/>
    <w:rsid w:val="00A805B4"/>
    <w:rsid w:val="00A9106F"/>
    <w:rsid w:val="00A94813"/>
    <w:rsid w:val="00AB47AF"/>
    <w:rsid w:val="00AF0054"/>
    <w:rsid w:val="00AF281B"/>
    <w:rsid w:val="00B05565"/>
    <w:rsid w:val="00B13772"/>
    <w:rsid w:val="00B15977"/>
    <w:rsid w:val="00B21321"/>
    <w:rsid w:val="00B22C1E"/>
    <w:rsid w:val="00B234A8"/>
    <w:rsid w:val="00B33DCA"/>
    <w:rsid w:val="00B35BAC"/>
    <w:rsid w:val="00B50C3D"/>
    <w:rsid w:val="00B52722"/>
    <w:rsid w:val="00B572B8"/>
    <w:rsid w:val="00B71317"/>
    <w:rsid w:val="00B926F9"/>
    <w:rsid w:val="00BA0C51"/>
    <w:rsid w:val="00BB23BC"/>
    <w:rsid w:val="00BC33F7"/>
    <w:rsid w:val="00BC4DA1"/>
    <w:rsid w:val="00BE7E4D"/>
    <w:rsid w:val="00C603C9"/>
    <w:rsid w:val="00C717C9"/>
    <w:rsid w:val="00C928A4"/>
    <w:rsid w:val="00CD0147"/>
    <w:rsid w:val="00CD7414"/>
    <w:rsid w:val="00CF03AD"/>
    <w:rsid w:val="00D35592"/>
    <w:rsid w:val="00D36119"/>
    <w:rsid w:val="00D43AE4"/>
    <w:rsid w:val="00D55115"/>
    <w:rsid w:val="00D9186A"/>
    <w:rsid w:val="00DB0372"/>
    <w:rsid w:val="00DF776D"/>
    <w:rsid w:val="00E03BC0"/>
    <w:rsid w:val="00E04986"/>
    <w:rsid w:val="00E16162"/>
    <w:rsid w:val="00E2761E"/>
    <w:rsid w:val="00E53A87"/>
    <w:rsid w:val="00E53F4C"/>
    <w:rsid w:val="00E75694"/>
    <w:rsid w:val="00E876B0"/>
    <w:rsid w:val="00E9025D"/>
    <w:rsid w:val="00E94D3D"/>
    <w:rsid w:val="00EA2D3C"/>
    <w:rsid w:val="00EC02D2"/>
    <w:rsid w:val="00EC47EC"/>
    <w:rsid w:val="00EE6E5E"/>
    <w:rsid w:val="00EE7F66"/>
    <w:rsid w:val="00EF0056"/>
    <w:rsid w:val="00F24BF2"/>
    <w:rsid w:val="00F3117B"/>
    <w:rsid w:val="00F36E37"/>
    <w:rsid w:val="00F404A6"/>
    <w:rsid w:val="00F44785"/>
    <w:rsid w:val="00F565D9"/>
    <w:rsid w:val="00F92B61"/>
    <w:rsid w:val="00F93B05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929B"/>
  <w15:chartTrackingRefBased/>
  <w15:docId w15:val="{9CD0A14F-E03D-4AD1-A9E1-8C9EEC6E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CA"/>
    <w:pPr>
      <w:ind w:left="720"/>
      <w:contextualSpacing/>
    </w:pPr>
  </w:style>
  <w:style w:type="table" w:styleId="TableGrid">
    <w:name w:val="Table Grid"/>
    <w:basedOn w:val="TableNormal"/>
    <w:uiPriority w:val="39"/>
    <w:rsid w:val="005F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stengland@forestryengland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orestry England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7A29-DA9C-4328-B479-C8E7C137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Rachel</dc:creator>
  <cp:keywords/>
  <dc:description/>
  <cp:lastModifiedBy>Giles, Rachel</cp:lastModifiedBy>
  <cp:revision>190</cp:revision>
  <dcterms:created xsi:type="dcterms:W3CDTF">2021-05-31T07:33:00Z</dcterms:created>
  <dcterms:modified xsi:type="dcterms:W3CDTF">2021-06-15T10:47:00Z</dcterms:modified>
</cp:coreProperties>
</file>